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辽宁省妇幼保健院2022年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面向社会</w:t>
      </w:r>
      <w:r>
        <w:rPr>
          <w:rFonts w:hint="eastAsia" w:ascii="宋体" w:hAnsi="宋体" w:eastAsia="宋体" w:cs="宋体"/>
          <w:sz w:val="44"/>
          <w:szCs w:val="44"/>
        </w:rPr>
        <w:t>公开招聘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工作人员</w:t>
      </w:r>
      <w:r>
        <w:rPr>
          <w:rFonts w:hint="eastAsia" w:ascii="宋体" w:hAnsi="宋体" w:eastAsia="宋体" w:cs="宋体"/>
          <w:sz w:val="44"/>
          <w:szCs w:val="44"/>
        </w:rPr>
        <w:t>拟聘人员公示（第二批）</w:t>
      </w:r>
    </w:p>
    <w:p>
      <w:pPr>
        <w:jc w:val="center"/>
        <w:rPr>
          <w:rFonts w:ascii="黑体" w:hAnsi="仿宋" w:eastAsia="黑体"/>
          <w:sz w:val="44"/>
          <w:szCs w:val="44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根据《辽宁省妇幼保健院2022年面向社会公开招聘工作人员公告》，经报名、资格审查、笔试、面试、体检、考察等环节，依据综合成绩排名，确定陈晨等2名同志为辽宁省妇幼保健院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2022年面向社会</w:t>
      </w:r>
      <w:r>
        <w:rPr>
          <w:rFonts w:hint="eastAsia" w:ascii="仿宋_GB2312" w:hAnsi="仿宋" w:eastAsia="仿宋_GB2312"/>
          <w:sz w:val="32"/>
          <w:szCs w:val="32"/>
        </w:rPr>
        <w:t>公开招聘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" w:eastAsia="仿宋_GB2312"/>
          <w:sz w:val="32"/>
          <w:szCs w:val="32"/>
        </w:rPr>
        <w:t>拟聘人员，现将相关人员信息予以公示，公示时间为7个工作日。公示期间对拟聘人员如有异议，请与用人单位联系。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辽宁省妇幼保健院：024-31456012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辽宁省人力资源和社会保障厅监督电话：024-22959162</w:t>
      </w: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ind w:left="1598" w:leftChars="304" w:hanging="960" w:hangingChars="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附件：辽宁省妇幼保健院</w:t>
      </w:r>
      <w:r>
        <w:rPr>
          <w:rFonts w:ascii="仿宋_GB2312" w:hAnsi="仿宋" w:eastAsia="仿宋_GB2312"/>
          <w:sz w:val="32"/>
          <w:szCs w:val="32"/>
        </w:rPr>
        <w:t>2022年面向社会公开招聘工作人员拟聘人员公示信息表</w:t>
      </w:r>
      <w:r>
        <w:rPr>
          <w:rFonts w:hint="eastAsia" w:ascii="仿宋_GB2312" w:hAnsi="仿宋" w:eastAsia="仿宋_GB2312"/>
          <w:sz w:val="32"/>
          <w:szCs w:val="32"/>
        </w:rPr>
        <w:t xml:space="preserve"> （第二批）      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>辽宁省妇幼保健院</w:t>
      </w:r>
    </w:p>
    <w:p>
      <w:pPr>
        <w:wordWrap w:val="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2023年08月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17"/>
    <w:rsid w:val="001136ED"/>
    <w:rsid w:val="004B2746"/>
    <w:rsid w:val="00563907"/>
    <w:rsid w:val="00625801"/>
    <w:rsid w:val="0066461B"/>
    <w:rsid w:val="006B7549"/>
    <w:rsid w:val="00894A97"/>
    <w:rsid w:val="008A11F4"/>
    <w:rsid w:val="009875F5"/>
    <w:rsid w:val="009E2C7D"/>
    <w:rsid w:val="00A97E43"/>
    <w:rsid w:val="00B247B6"/>
    <w:rsid w:val="00DA5732"/>
    <w:rsid w:val="00DC6C45"/>
    <w:rsid w:val="00DE2417"/>
    <w:rsid w:val="00E37826"/>
    <w:rsid w:val="00F11E20"/>
    <w:rsid w:val="00FB4F8A"/>
    <w:rsid w:val="06B421A4"/>
    <w:rsid w:val="0DED2899"/>
    <w:rsid w:val="112E4791"/>
    <w:rsid w:val="1E191AF5"/>
    <w:rsid w:val="54E432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261</Words>
  <Characters>300</Characters>
  <Lines>2</Lines>
  <Paragraphs>1</Paragraphs>
  <TotalTime>14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2023-07-28T07:58:00Z</dcterms:created>
  <dc:creator>Windows User</dc:creator>
  <cp:lastModifiedBy>小小米的妈咪</cp:lastModifiedBy>
  <cp:lastPrinted>2023-08-14T01:20:00Z</cp:lastPrinted>
  <dcterms:modified xsi:type="dcterms:W3CDTF">2023-08-16T02:14:19Z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729B8CF7E32D441C81CA7E9DB695654F_13</vt:lpwstr>
  </property>
</Properties>
</file>