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LED屏安装位置说明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59690</wp:posOffset>
            </wp:positionV>
            <wp:extent cx="5267960" cy="3507740"/>
            <wp:effectExtent l="0" t="0" r="5080" b="12700"/>
            <wp:wrapSquare wrapText="bothSides"/>
            <wp:docPr id="1" name="图片 1" descr="75cb4774f6a49a303a3dfa5955d413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75cb4774f6a49a303a3dfa5955d413d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5077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jc w:val="center"/>
        <w:rPr>
          <w:rFonts w:hint="default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砂阳路</w:t>
      </w:r>
      <w:r>
        <w:rPr>
          <w:rFonts w:hint="default" w:asciiTheme="majorEastAsia" w:hAnsiTheme="majorEastAsia" w:eastAsiaTheme="majorEastAsia" w:cstheme="majorEastAsia"/>
          <w:sz w:val="24"/>
          <w:szCs w:val="24"/>
          <w:lang w:val="en-US" w:eastAsia="zh-CN"/>
        </w:rPr>
        <w:t>入口</w:t>
      </w: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：</w:t>
      </w:r>
      <w:r>
        <w:rPr>
          <w:rFonts w:hint="default" w:asciiTheme="majorEastAsia" w:hAnsiTheme="majorEastAsia" w:eastAsiaTheme="majorEastAsia" w:cstheme="majorEastAsia"/>
          <w:sz w:val="24"/>
          <w:szCs w:val="24"/>
          <w:lang w:val="en-US" w:eastAsia="zh-CN"/>
        </w:rPr>
        <w:t>1行*2列</w:t>
      </w:r>
    </w:p>
    <w:p>
      <w:pPr>
        <w:jc w:val="center"/>
        <w:rPr>
          <w:rFonts w:hint="default"/>
          <w:lang w:val="en-US" w:eastAsia="zh-CN"/>
        </w:rPr>
      </w:pPr>
    </w:p>
    <w:p>
      <w:pPr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7960" cy="3517265"/>
            <wp:effectExtent l="0" t="0" r="5080" b="3175"/>
            <wp:docPr id="4" name="图片 4" descr="8598d76b5a06d3411487430e3fe5fbc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8598d76b5a06d3411487430e3fe5fbc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517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>
      <w:pPr>
        <w:jc w:val="center"/>
        <w:rPr>
          <w:rFonts w:hint="default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default" w:asciiTheme="majorEastAsia" w:hAnsiTheme="majorEastAsia" w:eastAsiaTheme="majorEastAsia" w:cstheme="majorEastAsia"/>
          <w:sz w:val="24"/>
          <w:szCs w:val="24"/>
          <w:lang w:val="en-US" w:eastAsia="zh-CN"/>
        </w:rPr>
        <w:t>云妇幼，3行*6列，18块</w:t>
      </w:r>
    </w:p>
    <w:p>
      <w:pPr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7960" cy="3950335"/>
            <wp:effectExtent l="0" t="0" r="5080" b="12065"/>
            <wp:docPr id="3" name="图片 3" descr="d8ed950d024990ed92218e2479b28fb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d8ed950d024990ed92218e2479b28fb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96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>
      <w:pPr>
        <w:jc w:val="center"/>
        <w:rPr>
          <w:rFonts w:hint="default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default" w:asciiTheme="majorEastAsia" w:hAnsiTheme="majorEastAsia" w:eastAsiaTheme="majorEastAsia" w:cstheme="majorEastAsia"/>
          <w:sz w:val="24"/>
          <w:szCs w:val="24"/>
          <w:lang w:val="en-US" w:eastAsia="zh-CN"/>
        </w:rPr>
        <w:t>食堂2行*3列，6块</w:t>
      </w:r>
    </w:p>
    <w:p>
      <w:pPr>
        <w:jc w:val="center"/>
        <w:rPr>
          <w:rFonts w:hint="default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>
      <w:pPr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3950335"/>
            <wp:effectExtent l="0" t="0" r="6350" b="12065"/>
            <wp:docPr id="5" name="图片 5" descr="7fbd426e0d358276cc966fa4dcbee1d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7fbd426e0d358276cc966fa4dcbee1d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项目部，3行*4列，12块</w:t>
      </w:r>
    </w:p>
    <w:p>
      <w:pP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br w:type="page"/>
      </w:r>
    </w:p>
    <w:p>
      <w:pPr>
        <w:jc w:val="center"/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drawing>
          <wp:inline distT="0" distB="0" distL="114300" distR="114300">
            <wp:extent cx="5266690" cy="2962910"/>
            <wp:effectExtent l="0" t="0" r="10160" b="8890"/>
            <wp:docPr id="6" name="图片 6" descr="微信图片_20260622140912_44_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微信图片_20260622140912_44_19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962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default"/>
          <w:lang w:val="en-US" w:eastAsia="zh-CN"/>
        </w:rPr>
      </w:pPr>
    </w:p>
    <w:p>
      <w:pPr>
        <w:jc w:val="center"/>
        <w:rPr>
          <w:rFonts w:hint="default" w:asciiTheme="majorEastAsia" w:hAnsiTheme="majorEastAsia" w:eastAsiaTheme="majorEastAsia" w:cstheme="majorEastAsia"/>
          <w:sz w:val="24"/>
          <w:szCs w:val="24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sz w:val="24"/>
          <w:szCs w:val="24"/>
          <w:lang w:val="en-US" w:eastAsia="zh-CN"/>
        </w:rPr>
        <w:t>集贤街入口（东向西）</w:t>
      </w:r>
      <w:r>
        <w:rPr>
          <w:rFonts w:hint="default" w:asciiTheme="majorEastAsia" w:hAnsiTheme="majorEastAsia" w:eastAsiaTheme="majorEastAsia" w:cstheme="majorEastAsia"/>
          <w:sz w:val="24"/>
          <w:szCs w:val="24"/>
          <w:lang w:val="en-US" w:eastAsia="zh-CN"/>
        </w:rPr>
        <w:t>1行*2列</w:t>
      </w:r>
    </w:p>
    <w:p>
      <w:pPr>
        <w:jc w:val="center"/>
        <w:rPr>
          <w:rFonts w:hint="default" w:asciiTheme="majorEastAsia" w:hAnsiTheme="majorEastAsia" w:eastAsiaTheme="majorEastAsia" w:cstheme="majorEastAsia"/>
          <w:sz w:val="24"/>
          <w:szCs w:val="24"/>
          <w:lang w:val="en-US" w:eastAsia="zh-CN"/>
        </w:rPr>
      </w:pPr>
    </w:p>
    <w:p>
      <w:pPr>
        <w:ind w:firstLine="640" w:firstLineChars="200"/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经过检测，可用屏共计43块，建议使用40块，留3块备用。以上屏幕只能播放文字宣传内容。</w:t>
      </w:r>
    </w:p>
    <w:p>
      <w:pPr>
        <w:jc w:val="left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0D1DFC46-7B70-4C07-AED4-F2E307A4A034}"/>
  </w:font>
  <w:font w:name="方正仿宋_GB2312">
    <w:panose1 w:val="02000000000000000000"/>
    <w:charset w:val="86"/>
    <w:family w:val="auto"/>
    <w:pitch w:val="default"/>
    <w:sig w:usb0="00000000" w:usb1="00000000" w:usb2="00000000" w:usb3="00000000" w:csb0="00000000" w:csb1="00000000"/>
    <w:embedRegular r:id="rId2" w:fontKey="{AC33D178-3D29-4B2F-9F7A-06C0C6D879C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FA7D18"/>
    <w:rsid w:val="15E17F62"/>
    <w:rsid w:val="5512208D"/>
    <w:rsid w:val="5584028E"/>
    <w:rsid w:val="67F51EBE"/>
    <w:rsid w:val="6C0F629C"/>
    <w:rsid w:val="6ED116ED"/>
    <w:rsid w:val="74BE1D4F"/>
    <w:rsid w:val="7F162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125</Words>
  <Characters>141</Characters>
  <Lines>0</Lines>
  <Paragraphs>0</Paragraphs>
  <TotalTime>23</TotalTime>
  <ScaleCrop>false</ScaleCrop>
  <LinksUpToDate>false</LinksUpToDate>
  <CharactersWithSpaces>141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2026-06-17T02:00:00Z</dcterms:created>
  <dc:creator>Administrator</dc:creator>
  <cp:lastModifiedBy>SJK</cp:lastModifiedBy>
  <dcterms:modified xsi:type="dcterms:W3CDTF">2026-08-04T04:38:28Z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  <property fmtid="{D5CDD505-2E9C-101B-9397-08002B2CF9AE}" pid="3" name="KSOTemplateDocerSaveRecord">
    <vt:lpwstr>eyJoZGlkIjoiZjZmNjYzZDQzNzJlY2EwNWRhNTA3YmZhYTk4YjhkNmQiLCJ1c2VySWQiOiI1Mzk0MTc0OTUifQ==</vt:lpwstr>
  </property>
  <property fmtid="{D5CDD505-2E9C-101B-9397-08002B2CF9AE}" pid="4" name="ICV">
    <vt:lpwstr>080AF31E2D464EFC93640715BBE35DBA_12</vt:lpwstr>
  </property>
</Properties>
</file>